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5E2446">
              <w:rPr>
                <w:bCs/>
                <w:color w:val="FF0000"/>
              </w:rPr>
              <w:t>06</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532482" w:rsidRDefault="00380DC2" w:rsidP="00380DC2">
      <w:pPr>
        <w:pStyle w:val="af4"/>
        <w:spacing w:after="0"/>
        <w:jc w:val="center"/>
        <w:rPr>
          <w:b/>
          <w:bCs/>
          <w:sz w:val="22"/>
          <w:szCs w:val="22"/>
        </w:rPr>
      </w:pPr>
      <w:r>
        <w:rPr>
          <w:color w:val="FF0000"/>
        </w:rPr>
        <w:t>Р</w:t>
      </w:r>
      <w:r w:rsidRPr="00380DC2">
        <w:rPr>
          <w:color w:val="FF0000"/>
        </w:rPr>
        <w:t>азработк</w:t>
      </w:r>
      <w:r>
        <w:rPr>
          <w:color w:val="FF0000"/>
        </w:rPr>
        <w:t>а</w:t>
      </w:r>
      <w:r w:rsidRPr="00380DC2">
        <w:rPr>
          <w:color w:val="FF0000"/>
        </w:rPr>
        <w:t xml:space="preserve">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w:t>
      </w:r>
      <w:r>
        <w:rPr>
          <w:color w:val="FF0000"/>
        </w:rPr>
        <w:t xml:space="preserve"> </w:t>
      </w:r>
      <w:r w:rsidRPr="00380DC2">
        <w:rPr>
          <w:color w:val="FF0000"/>
        </w:rPr>
        <w:t>филиала ПАО «Россети Волга» - «</w:t>
      </w:r>
      <w:proofErr w:type="spellStart"/>
      <w:r w:rsidRPr="00380DC2">
        <w:rPr>
          <w:color w:val="FF0000"/>
        </w:rPr>
        <w:t>Чувашэнерго</w:t>
      </w:r>
      <w:proofErr w:type="spellEnd"/>
      <w:r w:rsidRPr="00380DC2">
        <w:rPr>
          <w:color w:val="FF0000"/>
        </w:rPr>
        <w:t>»</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63EF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863E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863EF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863EF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863EF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863EF4" w:rsidRDefault="00863EF4" w:rsidP="00863EF4">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rsidR="00863EF4" w:rsidRDefault="00863EF4" w:rsidP="00863EF4">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rsidR="00863EF4" w:rsidRDefault="00863EF4" w:rsidP="00863EF4">
      <w:pPr>
        <w:widowControl w:val="0"/>
        <w:tabs>
          <w:tab w:val="num" w:pos="993"/>
        </w:tabs>
        <w:spacing w:after="0"/>
        <w:ind w:firstLine="567"/>
        <w:rPr>
          <w:sz w:val="22"/>
          <w:szCs w:val="22"/>
        </w:rPr>
      </w:pPr>
      <w:r>
        <w:rPr>
          <w:sz w:val="22"/>
          <w:szCs w:val="22"/>
        </w:rPr>
        <w:t>ОГРН 1116450000061</w:t>
      </w:r>
    </w:p>
    <w:p w:rsidR="00863EF4" w:rsidRDefault="00863EF4" w:rsidP="00863EF4">
      <w:pPr>
        <w:widowControl w:val="0"/>
        <w:tabs>
          <w:tab w:val="num" w:pos="993"/>
        </w:tabs>
        <w:spacing w:after="0"/>
        <w:ind w:firstLine="567"/>
        <w:rPr>
          <w:sz w:val="22"/>
          <w:szCs w:val="22"/>
        </w:rPr>
      </w:pPr>
      <w:r>
        <w:rPr>
          <w:sz w:val="22"/>
          <w:szCs w:val="22"/>
        </w:rPr>
        <w:t>ИНН 6450945684, КПП 645401001</w:t>
      </w:r>
    </w:p>
    <w:p w:rsidR="00863EF4" w:rsidRDefault="00863EF4" w:rsidP="00863EF4">
      <w:pPr>
        <w:tabs>
          <w:tab w:val="left" w:pos="142"/>
          <w:tab w:val="num" w:pos="993"/>
        </w:tabs>
        <w:spacing w:after="0"/>
        <w:ind w:right="-143" w:firstLine="567"/>
        <w:rPr>
          <w:sz w:val="22"/>
          <w:szCs w:val="22"/>
        </w:rPr>
      </w:pPr>
      <w:r>
        <w:rPr>
          <w:sz w:val="22"/>
          <w:szCs w:val="22"/>
        </w:rPr>
        <w:t>р/с 30101810200000000607</w:t>
      </w:r>
    </w:p>
    <w:p w:rsidR="00863EF4" w:rsidRDefault="00863EF4" w:rsidP="00863EF4">
      <w:pPr>
        <w:tabs>
          <w:tab w:val="left" w:pos="142"/>
          <w:tab w:val="num" w:pos="993"/>
        </w:tabs>
        <w:spacing w:after="0"/>
        <w:ind w:right="-143" w:firstLine="567"/>
        <w:rPr>
          <w:sz w:val="22"/>
          <w:szCs w:val="22"/>
        </w:rPr>
      </w:pPr>
      <w:r>
        <w:rPr>
          <w:sz w:val="22"/>
          <w:szCs w:val="22"/>
        </w:rPr>
        <w:t xml:space="preserve">ПОВОЛЖСКИЙ БАНК ПАО СБЕРБАНК </w:t>
      </w:r>
    </w:p>
    <w:p w:rsidR="00863EF4" w:rsidRDefault="00863EF4" w:rsidP="00863EF4">
      <w:pPr>
        <w:tabs>
          <w:tab w:val="left" w:pos="142"/>
          <w:tab w:val="num" w:pos="993"/>
        </w:tabs>
        <w:spacing w:after="0"/>
        <w:ind w:right="-143" w:firstLine="567"/>
        <w:rPr>
          <w:sz w:val="22"/>
          <w:szCs w:val="22"/>
        </w:rPr>
      </w:pPr>
      <w:r>
        <w:rPr>
          <w:sz w:val="22"/>
          <w:szCs w:val="22"/>
        </w:rPr>
        <w:t>БИК 043601607</w:t>
      </w:r>
    </w:p>
    <w:p w:rsidR="00863EF4" w:rsidRDefault="00863EF4" w:rsidP="00863EF4">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863EF4" w:rsidRDefault="00863EF4" w:rsidP="00863EF4">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rsidR="00863EF4" w:rsidRDefault="00863EF4" w:rsidP="00863EF4">
      <w:pPr>
        <w:spacing w:after="0"/>
        <w:ind w:firstLine="567"/>
        <w:rPr>
          <w:sz w:val="22"/>
          <w:szCs w:val="22"/>
        </w:rPr>
      </w:pPr>
    </w:p>
    <w:p w:rsidR="00863EF4" w:rsidRPr="00863EF4" w:rsidRDefault="00863EF4" w:rsidP="00863EF4">
      <w:pPr>
        <w:pStyle w:val="11"/>
        <w:keepNext w:val="0"/>
        <w:numPr>
          <w:ilvl w:val="0"/>
          <w:numId w:val="1"/>
        </w:numPr>
        <w:spacing w:before="0" w:after="0"/>
        <w:ind w:left="0" w:firstLine="567"/>
        <w:rPr>
          <w:sz w:val="22"/>
          <w:szCs w:val="22"/>
        </w:rPr>
      </w:pPr>
      <w:r w:rsidRPr="00863EF4">
        <w:rPr>
          <w:bCs w:val="0"/>
          <w:sz w:val="22"/>
          <w:szCs w:val="22"/>
        </w:rPr>
        <w:t>ПОДАЧА ЗАЯВОК НА УЧАСТИЕ В ЗАКУПКЕ</w:t>
      </w:r>
    </w:p>
    <w:p w:rsidR="00863EF4" w:rsidRDefault="00863EF4" w:rsidP="00863EF4">
      <w:pPr>
        <w:ind w:firstLine="567"/>
        <w:rPr>
          <w:sz w:val="22"/>
          <w:szCs w:val="22"/>
        </w:rPr>
      </w:pPr>
    </w:p>
    <w:p w:rsidR="00863EF4" w:rsidRDefault="00863EF4" w:rsidP="00863EF4">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rsidR="00863EF4" w:rsidRDefault="00863EF4" w:rsidP="00863EF4">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863EF4" w:rsidRDefault="00863EF4" w:rsidP="00863EF4">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rsidR="00863EF4" w:rsidRDefault="00863EF4" w:rsidP="00863EF4">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rsidR="00863EF4" w:rsidRDefault="00863EF4" w:rsidP="00863EF4">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подавший заявку на участие в закупке, вправе изменить или отозвать заявку на участие в закупке в любое время до момен</w:t>
      </w:r>
      <w:bookmarkStart w:id="94" w:name="_GoBack"/>
      <w:bookmarkEnd w:id="94"/>
      <w:r>
        <w:rPr>
          <w:rFonts w:ascii="Times New Roman" w:hAnsi="Times New Roman" w:cs="Times New Roman"/>
          <w:b w:val="0"/>
          <w:bCs w:val="0"/>
          <w:sz w:val="22"/>
          <w:szCs w:val="22"/>
        </w:rPr>
        <w:t xml:space="preserve">та окончания срока подачи заявок на участие в закупке. </w:t>
      </w:r>
    </w:p>
    <w:p w:rsidR="00863EF4" w:rsidRDefault="00863EF4" w:rsidP="00863EF4">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rsidR="00863EF4" w:rsidRDefault="00863EF4" w:rsidP="00863EF4">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863EF4" w:rsidRDefault="00863EF4" w:rsidP="00863EF4">
      <w:pPr>
        <w:ind w:firstLine="567"/>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1" w:name="_Toc61601995"/>
      <w:r w:rsidRPr="008C6427">
        <w:rPr>
          <w:sz w:val="22"/>
          <w:szCs w:val="22"/>
        </w:rPr>
        <w:lastRenderedPageBreak/>
        <w:t>Переторжка</w:t>
      </w:r>
      <w:bookmarkEnd w:id="111"/>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6" w:name="Par110"/>
      <w:bookmarkStart w:id="117" w:name="Par144"/>
      <w:bookmarkStart w:id="118" w:name="_Toc123405485"/>
      <w:bookmarkStart w:id="119" w:name="_Toc166101211"/>
      <w:bookmarkStart w:id="120" w:name="_Toc61602000"/>
      <w:bookmarkEnd w:id="106"/>
      <w:bookmarkEnd w:id="107"/>
      <w:bookmarkEnd w:id="116"/>
      <w:bookmarkEnd w:id="117"/>
      <w:r w:rsidRPr="008C6427">
        <w:rPr>
          <w:sz w:val="22"/>
          <w:szCs w:val="22"/>
        </w:rPr>
        <w:t xml:space="preserve">ЗАКЛЮЧЕНИЕ, ИЗМЕНЕНИЕ И РАСТОРЖЕНИЕ </w:t>
      </w:r>
      <w:r w:rsidR="007633E7" w:rsidRPr="008C6427">
        <w:rPr>
          <w:sz w:val="22"/>
          <w:szCs w:val="22"/>
        </w:rPr>
        <w:t>ДОГОВОРА</w:t>
      </w:r>
      <w:bookmarkEnd w:id="118"/>
      <w:bookmarkEnd w:id="119"/>
      <w:bookmarkEnd w:id="120"/>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1" w:name="_Toc131309087"/>
      <w:bookmarkStart w:id="122" w:name="_Toc61602001"/>
      <w:bookmarkStart w:id="123" w:name="_Ref130891676"/>
      <w:r w:rsidRPr="008C6427">
        <w:rPr>
          <w:sz w:val="22"/>
          <w:szCs w:val="22"/>
        </w:rPr>
        <w:t>Срок и порядок заключения договора</w:t>
      </w:r>
      <w:bookmarkEnd w:id="121"/>
      <w:bookmarkEnd w:id="122"/>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4" w:name="_Toc373399298"/>
      <w:bookmarkStart w:id="125" w:name="_Toc376160927"/>
      <w:bookmarkStart w:id="126"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7" w:name="_Toc373343356"/>
      <w:bookmarkStart w:id="128"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9" w:name="_Toc373343360"/>
      <w:bookmarkStart w:id="130"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1" w:name="_Toc373399299"/>
      <w:bookmarkStart w:id="132" w:name="_Toc376160928"/>
      <w:bookmarkStart w:id="133" w:name="_Ref536100618"/>
      <w:bookmarkStart w:id="134" w:name="_Toc61602003"/>
      <w:bookmarkEnd w:id="129"/>
      <w:bookmarkEnd w:id="130"/>
      <w:r w:rsidRPr="008C6427">
        <w:rPr>
          <w:sz w:val="22"/>
          <w:szCs w:val="22"/>
        </w:rPr>
        <w:t>Требования к условиям банковской гарантии, выданной в качестве обеспечения исполнения договора</w:t>
      </w:r>
      <w:bookmarkEnd w:id="131"/>
      <w:bookmarkEnd w:id="132"/>
      <w:bookmarkEnd w:id="133"/>
      <w:bookmarkEnd w:id="134"/>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5" w:name="_Toc61602004"/>
      <w:r w:rsidRPr="008C6427">
        <w:rPr>
          <w:sz w:val="22"/>
          <w:szCs w:val="22"/>
        </w:rPr>
        <w:lastRenderedPageBreak/>
        <w:t>Отказ от заключения договора</w:t>
      </w:r>
      <w:bookmarkEnd w:id="135"/>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6"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7"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7"/>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8"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8"/>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lastRenderedPageBreak/>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282"/>
            <w:bookmarkEnd w:id="143"/>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80DC2" w:rsidRPr="00380DC2" w:rsidRDefault="00711E65" w:rsidP="00380DC2">
            <w:pPr>
              <w:widowControl w:val="0"/>
              <w:shd w:val="clear" w:color="auto" w:fill="FFFFFF"/>
              <w:tabs>
                <w:tab w:val="left" w:pos="993"/>
              </w:tabs>
              <w:suppressAutoHyphens/>
              <w:autoSpaceDE w:val="0"/>
              <w:autoSpaceDN w:val="0"/>
              <w:spacing w:after="0"/>
              <w:rPr>
                <w:bCs/>
                <w:sz w:val="22"/>
                <w:szCs w:val="22"/>
                <w:lang w:eastAsia="ar-SA"/>
              </w:rPr>
            </w:pPr>
            <w:r w:rsidRPr="00711E65">
              <w:rPr>
                <w:bCs/>
                <w:sz w:val="22"/>
                <w:szCs w:val="22"/>
                <w:lang w:eastAsia="ar-SA"/>
              </w:rPr>
              <w:t xml:space="preserve">По техническим вопросам </w:t>
            </w:r>
            <w:proofErr w:type="gramStart"/>
            <w:r w:rsidRPr="00711E65">
              <w:rPr>
                <w:bCs/>
                <w:sz w:val="22"/>
                <w:szCs w:val="22"/>
                <w:lang w:eastAsia="ar-SA"/>
              </w:rPr>
              <w:t xml:space="preserve">обращаться: </w:t>
            </w:r>
            <w:r w:rsidR="00380DC2">
              <w:t xml:space="preserve"> </w:t>
            </w:r>
            <w:r w:rsidR="00380DC2" w:rsidRPr="00380DC2">
              <w:rPr>
                <w:bCs/>
                <w:sz w:val="22"/>
                <w:szCs w:val="22"/>
                <w:lang w:eastAsia="ar-SA"/>
              </w:rPr>
              <w:t>Минаев</w:t>
            </w:r>
            <w:proofErr w:type="gramEnd"/>
            <w:r w:rsidR="00380DC2" w:rsidRPr="00380DC2">
              <w:rPr>
                <w:bCs/>
                <w:sz w:val="22"/>
                <w:szCs w:val="22"/>
                <w:lang w:eastAsia="ar-SA"/>
              </w:rPr>
              <w:t xml:space="preserve"> Вячеслав Борисович, главный инженер АО «Энергосервис Волги» тел. 8(8452) 320-324, E-</w:t>
            </w:r>
            <w:proofErr w:type="spellStart"/>
            <w:r w:rsidR="00380DC2" w:rsidRPr="00380DC2">
              <w:rPr>
                <w:bCs/>
                <w:sz w:val="22"/>
                <w:szCs w:val="22"/>
                <w:lang w:eastAsia="ar-SA"/>
              </w:rPr>
              <w:t>mail</w:t>
            </w:r>
            <w:proofErr w:type="spellEnd"/>
            <w:r w:rsidR="00380DC2" w:rsidRPr="00380DC2">
              <w:rPr>
                <w:bCs/>
                <w:sz w:val="22"/>
                <w:szCs w:val="22"/>
                <w:lang w:eastAsia="ar-SA"/>
              </w:rPr>
              <w:t xml:space="preserve"> : vb.minaev@mrsk-volgi.ru.</w:t>
            </w:r>
          </w:p>
          <w:p w:rsidR="00380DC2" w:rsidRPr="00380DC2" w:rsidRDefault="00380DC2" w:rsidP="00380DC2">
            <w:pPr>
              <w:widowControl w:val="0"/>
              <w:shd w:val="clear" w:color="auto" w:fill="FFFFFF"/>
              <w:tabs>
                <w:tab w:val="left" w:pos="993"/>
              </w:tabs>
              <w:suppressAutoHyphens/>
              <w:autoSpaceDE w:val="0"/>
              <w:autoSpaceDN w:val="0"/>
              <w:spacing w:after="0"/>
              <w:rPr>
                <w:bCs/>
                <w:sz w:val="22"/>
                <w:szCs w:val="22"/>
                <w:lang w:eastAsia="ar-SA"/>
              </w:rPr>
            </w:pPr>
            <w:proofErr w:type="spellStart"/>
            <w:r w:rsidRPr="00380DC2">
              <w:rPr>
                <w:bCs/>
                <w:sz w:val="22"/>
                <w:szCs w:val="22"/>
                <w:lang w:eastAsia="ar-SA"/>
              </w:rPr>
              <w:t>Шамбин</w:t>
            </w:r>
            <w:proofErr w:type="spellEnd"/>
            <w:r w:rsidRPr="00380DC2">
              <w:rPr>
                <w:bCs/>
                <w:sz w:val="22"/>
                <w:szCs w:val="22"/>
                <w:lang w:eastAsia="ar-SA"/>
              </w:rPr>
              <w:t xml:space="preserve"> Андрей Геннадьевич - заместитель директора по реализации и развитию услуг тел.: (8352) 39-93-49, E-</w:t>
            </w:r>
            <w:proofErr w:type="spellStart"/>
            <w:r w:rsidRPr="00380DC2">
              <w:rPr>
                <w:bCs/>
                <w:sz w:val="22"/>
                <w:szCs w:val="22"/>
                <w:lang w:eastAsia="ar-SA"/>
              </w:rPr>
              <w:t>mail</w:t>
            </w:r>
            <w:proofErr w:type="spellEnd"/>
            <w:r w:rsidRPr="00380DC2">
              <w:rPr>
                <w:bCs/>
                <w:sz w:val="22"/>
                <w:szCs w:val="22"/>
                <w:lang w:eastAsia="ar-SA"/>
              </w:rPr>
              <w:t>: ag.shambin@ch-energo.ru</w:t>
            </w:r>
          </w:p>
          <w:p w:rsidR="00380DC2" w:rsidRPr="00380DC2" w:rsidRDefault="00380DC2" w:rsidP="00380DC2">
            <w:pPr>
              <w:widowControl w:val="0"/>
              <w:shd w:val="clear" w:color="auto" w:fill="FFFFFF"/>
              <w:tabs>
                <w:tab w:val="left" w:pos="993"/>
              </w:tabs>
              <w:suppressAutoHyphens/>
              <w:autoSpaceDE w:val="0"/>
              <w:autoSpaceDN w:val="0"/>
              <w:spacing w:after="0"/>
              <w:rPr>
                <w:bCs/>
                <w:sz w:val="22"/>
                <w:szCs w:val="22"/>
                <w:lang w:eastAsia="ar-SA"/>
              </w:rPr>
            </w:pPr>
            <w:r w:rsidRPr="00380DC2">
              <w:rPr>
                <w:bCs/>
                <w:sz w:val="22"/>
                <w:szCs w:val="22"/>
                <w:lang w:eastAsia="ar-SA"/>
              </w:rPr>
              <w:t>Порфирьев Вячеслав Львович - начальник управления реализации услуг и учета электрической энергии тел.: (8352) 39-92-81, E-</w:t>
            </w:r>
            <w:proofErr w:type="spellStart"/>
            <w:r w:rsidRPr="00380DC2">
              <w:rPr>
                <w:bCs/>
                <w:sz w:val="22"/>
                <w:szCs w:val="22"/>
                <w:lang w:eastAsia="ar-SA"/>
              </w:rPr>
              <w:t>mail</w:t>
            </w:r>
            <w:proofErr w:type="spellEnd"/>
            <w:r w:rsidRPr="00380DC2">
              <w:rPr>
                <w:bCs/>
                <w:sz w:val="22"/>
                <w:szCs w:val="22"/>
                <w:lang w:eastAsia="ar-SA"/>
              </w:rPr>
              <w:t>: vl.porfirev@ch-energo.ru</w:t>
            </w:r>
          </w:p>
          <w:p w:rsidR="00380DC2" w:rsidRPr="00380DC2" w:rsidRDefault="00380DC2" w:rsidP="00380DC2">
            <w:pPr>
              <w:widowControl w:val="0"/>
              <w:shd w:val="clear" w:color="auto" w:fill="FFFFFF"/>
              <w:tabs>
                <w:tab w:val="left" w:pos="993"/>
              </w:tabs>
              <w:suppressAutoHyphens/>
              <w:autoSpaceDE w:val="0"/>
              <w:autoSpaceDN w:val="0"/>
              <w:spacing w:after="0"/>
              <w:rPr>
                <w:bCs/>
                <w:sz w:val="22"/>
                <w:szCs w:val="22"/>
                <w:lang w:eastAsia="ar-SA"/>
              </w:rPr>
            </w:pPr>
            <w:r w:rsidRPr="00380DC2">
              <w:rPr>
                <w:bCs/>
                <w:sz w:val="22"/>
                <w:szCs w:val="22"/>
                <w:lang w:eastAsia="ar-SA"/>
              </w:rPr>
              <w:t>Михайлов Владислав Владимирович - начальник отдела эксплуатации приборов учета тел.: (8352) 39-32-82, E-</w:t>
            </w:r>
            <w:proofErr w:type="spellStart"/>
            <w:r w:rsidRPr="00380DC2">
              <w:rPr>
                <w:bCs/>
                <w:sz w:val="22"/>
                <w:szCs w:val="22"/>
                <w:lang w:eastAsia="ar-SA"/>
              </w:rPr>
              <w:t>mail</w:t>
            </w:r>
            <w:proofErr w:type="spellEnd"/>
            <w:r w:rsidRPr="00380DC2">
              <w:rPr>
                <w:bCs/>
                <w:sz w:val="22"/>
                <w:szCs w:val="22"/>
                <w:lang w:eastAsia="ar-SA"/>
              </w:rPr>
              <w:t>: vv.mihailov@ch-energo.ru</w:t>
            </w:r>
          </w:p>
          <w:p w:rsidR="00334327" w:rsidRPr="005F4D60" w:rsidRDefault="00380DC2" w:rsidP="00380DC2">
            <w:pPr>
              <w:widowControl w:val="0"/>
              <w:shd w:val="clear" w:color="auto" w:fill="FFFFFF"/>
              <w:tabs>
                <w:tab w:val="left" w:pos="993"/>
              </w:tabs>
              <w:suppressAutoHyphens/>
              <w:autoSpaceDE w:val="0"/>
              <w:autoSpaceDN w:val="0"/>
              <w:spacing w:after="0"/>
              <w:rPr>
                <w:sz w:val="22"/>
                <w:szCs w:val="22"/>
                <w:highlight w:val="yellow"/>
              </w:rPr>
            </w:pPr>
            <w:r w:rsidRPr="00380DC2">
              <w:rPr>
                <w:bCs/>
                <w:sz w:val="22"/>
                <w:szCs w:val="22"/>
                <w:lang w:eastAsia="ar-SA"/>
              </w:rPr>
              <w:t>Иванов Игорь Геннадьевич - начальник отдела АСКУЭ тел.: (8352) 30-97-08, E-</w:t>
            </w:r>
            <w:proofErr w:type="spellStart"/>
            <w:r w:rsidRPr="00380DC2">
              <w:rPr>
                <w:bCs/>
                <w:sz w:val="22"/>
                <w:szCs w:val="22"/>
                <w:lang w:eastAsia="ar-SA"/>
              </w:rPr>
              <w:t>mail</w:t>
            </w:r>
            <w:proofErr w:type="spellEnd"/>
            <w:r w:rsidRPr="00380DC2">
              <w:rPr>
                <w:bCs/>
                <w:sz w:val="22"/>
                <w:szCs w:val="22"/>
                <w:lang w:eastAsia="ar-SA"/>
              </w:rPr>
              <w:t>: ig.ivanov@post.ch-energo.ru</w:t>
            </w:r>
            <w:r w:rsidR="00711E65" w:rsidRPr="00711E65">
              <w:rPr>
                <w:bCs/>
                <w:sz w:val="22"/>
                <w:szCs w:val="22"/>
                <w:lang w:eastAsia="ar-SA"/>
              </w:rPr>
              <w:t>.</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388"/>
            <w:bookmarkStart w:id="145" w:name="_Ref166267499"/>
            <w:bookmarkStart w:id="146" w:name="_Ref166267456"/>
            <w:bookmarkStart w:id="147" w:name="_Ref354428801"/>
            <w:bookmarkEnd w:id="144"/>
            <w:bookmarkEnd w:id="145"/>
            <w:bookmarkEnd w:id="146"/>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7"/>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AA15AD">
              <w:rPr>
                <w:b/>
                <w:bCs/>
                <w:color w:val="FF0000"/>
                <w:sz w:val="22"/>
                <w:szCs w:val="22"/>
              </w:rPr>
              <w:t>2</w:t>
            </w:r>
            <w:r w:rsidR="00380DC2">
              <w:rPr>
                <w:b/>
                <w:bCs/>
                <w:color w:val="FF0000"/>
                <w:sz w:val="22"/>
                <w:szCs w:val="22"/>
              </w:rPr>
              <w:t>9</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5E2446">
              <w:rPr>
                <w:color w:val="FF0000"/>
                <w:sz w:val="22"/>
                <w:szCs w:val="22"/>
              </w:rPr>
              <w:t>0</w:t>
            </w:r>
            <w:r w:rsidR="00AA15AD">
              <w:rPr>
                <w:color w:val="FF0000"/>
                <w:sz w:val="22"/>
                <w:szCs w:val="22"/>
              </w:rPr>
              <w:t>6</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5E2446">
              <w:rPr>
                <w:color w:val="FF0000"/>
                <w:sz w:val="22"/>
                <w:szCs w:val="22"/>
              </w:rPr>
              <w:t>71</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5E2446" w:rsidP="00B84F66">
            <w:pPr>
              <w:spacing w:after="0"/>
              <w:rPr>
                <w:color w:val="FF0000"/>
              </w:rPr>
            </w:pPr>
            <w:r w:rsidRPr="005E2446">
              <w:rPr>
                <w:color w:val="FF0000"/>
              </w:rPr>
              <w:t xml:space="preserve">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w:t>
            </w:r>
            <w:r w:rsidRPr="005E2446">
              <w:rPr>
                <w:color w:val="FF0000"/>
              </w:rPr>
              <w:lastRenderedPageBreak/>
              <w:t>законом от 27.12.2018 № 522-ФЗ» для нужд филиала ПАО «Россети Волга» - «</w:t>
            </w:r>
            <w:proofErr w:type="spellStart"/>
            <w:r w:rsidRPr="005E2446">
              <w:rPr>
                <w:color w:val="FF0000"/>
              </w:rPr>
              <w:t>Чувашэнерго</w:t>
            </w:r>
            <w:proofErr w:type="spellEnd"/>
            <w:r w:rsidRPr="005E2446">
              <w:rPr>
                <w:color w:val="FF0000"/>
              </w:rPr>
              <w:t>»</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267457"/>
            <w:bookmarkStart w:id="149" w:name="_Ref354440659"/>
            <w:bookmarkEnd w:id="148"/>
          </w:p>
        </w:tc>
        <w:bookmarkEnd w:id="14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A15AD"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5A030E" w:rsidRPr="006C3FD4">
              <w:rPr>
                <w:color w:val="FF0000"/>
              </w:rPr>
              <w:t>Чувашская</w:t>
            </w:r>
            <w:proofErr w:type="gramEnd"/>
            <w:r w:rsidR="005A030E" w:rsidRPr="006C3FD4">
              <w:rPr>
                <w:color w:val="FF0000"/>
              </w:rPr>
              <w:t xml:space="preserve"> Республика</w:t>
            </w:r>
            <w:r w:rsidR="005A030E">
              <w:rPr>
                <w:color w:val="FF0000"/>
                <w:sz w:val="22"/>
                <w:szCs w:val="22"/>
              </w:rPr>
              <w:t xml:space="preserve">: </w:t>
            </w:r>
            <w:r w:rsidR="00AA15AD" w:rsidRPr="0097714C">
              <w:rPr>
                <w:color w:val="FF0000"/>
                <w:sz w:val="22"/>
                <w:szCs w:val="22"/>
              </w:rPr>
              <w:t xml:space="preserve"> </w:t>
            </w:r>
            <w:r w:rsidR="005A030E">
              <w:t xml:space="preserve"> </w:t>
            </w:r>
            <w:proofErr w:type="spellStart"/>
            <w:r w:rsidR="005A030E" w:rsidRPr="005A030E">
              <w:rPr>
                <w:color w:val="FF0000"/>
                <w:sz w:val="22"/>
                <w:szCs w:val="22"/>
              </w:rPr>
              <w:t>Алатырско</w:t>
            </w:r>
            <w:r w:rsidR="005A030E">
              <w:rPr>
                <w:color w:val="FF0000"/>
                <w:sz w:val="22"/>
                <w:szCs w:val="22"/>
              </w:rPr>
              <w:t>е</w:t>
            </w:r>
            <w:proofErr w:type="spellEnd"/>
            <w:r w:rsidR="005A030E" w:rsidRPr="005A030E">
              <w:rPr>
                <w:color w:val="FF0000"/>
                <w:sz w:val="22"/>
                <w:szCs w:val="22"/>
              </w:rPr>
              <w:t xml:space="preserve"> ПО филиала ПАО «Россети Волга» - «</w:t>
            </w:r>
            <w:proofErr w:type="spellStart"/>
            <w:r w:rsidR="005A030E" w:rsidRPr="005A030E">
              <w:rPr>
                <w:color w:val="FF0000"/>
                <w:sz w:val="22"/>
                <w:szCs w:val="22"/>
              </w:rPr>
              <w:t>Чувашэнерго</w:t>
            </w:r>
            <w:proofErr w:type="spellEnd"/>
            <w:r w:rsidR="005A030E" w:rsidRPr="005A030E">
              <w:rPr>
                <w:color w:val="FF0000"/>
                <w:sz w:val="22"/>
                <w:szCs w:val="22"/>
              </w:rPr>
              <w:t>»</w:t>
            </w:r>
            <w:r w:rsidR="005A030E">
              <w:rPr>
                <w:color w:val="FF0000"/>
                <w:sz w:val="22"/>
                <w:szCs w:val="22"/>
              </w:rPr>
              <w:t xml:space="preserve">, </w:t>
            </w:r>
            <w:r w:rsidR="005A030E">
              <w:t xml:space="preserve"> </w:t>
            </w:r>
            <w:r w:rsidR="005A030E" w:rsidRPr="005A030E">
              <w:rPr>
                <w:color w:val="FF0000"/>
                <w:sz w:val="22"/>
                <w:szCs w:val="22"/>
              </w:rPr>
              <w:t>Северно</w:t>
            </w:r>
            <w:r w:rsidR="005A030E">
              <w:rPr>
                <w:color w:val="FF0000"/>
                <w:sz w:val="22"/>
                <w:szCs w:val="22"/>
              </w:rPr>
              <w:t>е</w:t>
            </w:r>
            <w:r w:rsidR="005A030E" w:rsidRPr="005A030E">
              <w:rPr>
                <w:color w:val="FF0000"/>
                <w:sz w:val="22"/>
                <w:szCs w:val="22"/>
              </w:rPr>
              <w:t xml:space="preserve"> ПО филиала ПАО «Россети Волга» - «</w:t>
            </w:r>
            <w:proofErr w:type="spellStart"/>
            <w:r w:rsidR="005A030E" w:rsidRPr="005A030E">
              <w:rPr>
                <w:color w:val="FF0000"/>
                <w:sz w:val="22"/>
                <w:szCs w:val="22"/>
              </w:rPr>
              <w:t>Чувашэнерго</w:t>
            </w:r>
            <w:proofErr w:type="spellEnd"/>
            <w:r w:rsidR="005A030E" w:rsidRPr="005A030E">
              <w:rPr>
                <w:color w:val="FF0000"/>
                <w:sz w:val="22"/>
                <w:szCs w:val="22"/>
              </w:rPr>
              <w:t>»</w:t>
            </w:r>
            <w:r w:rsidR="005A030E">
              <w:rPr>
                <w:color w:val="FF0000"/>
                <w:sz w:val="22"/>
                <w:szCs w:val="22"/>
              </w:rPr>
              <w:t xml:space="preserve">, </w:t>
            </w:r>
            <w:r w:rsidR="005A030E">
              <w:t xml:space="preserve"> </w:t>
            </w:r>
            <w:r w:rsidR="005A030E" w:rsidRPr="005A030E">
              <w:rPr>
                <w:color w:val="FF0000"/>
                <w:sz w:val="22"/>
                <w:szCs w:val="22"/>
              </w:rPr>
              <w:t>Южно</w:t>
            </w:r>
            <w:r w:rsidR="005A030E">
              <w:rPr>
                <w:color w:val="FF0000"/>
                <w:sz w:val="22"/>
                <w:szCs w:val="22"/>
              </w:rPr>
              <w:t>е</w:t>
            </w:r>
            <w:r w:rsidR="005A030E" w:rsidRPr="005A030E">
              <w:rPr>
                <w:color w:val="FF0000"/>
                <w:sz w:val="22"/>
                <w:szCs w:val="22"/>
              </w:rPr>
              <w:t xml:space="preserve"> ПО филиала ПАО «Россети Волга» - «</w:t>
            </w:r>
            <w:proofErr w:type="spellStart"/>
            <w:r w:rsidR="005A030E" w:rsidRPr="005A030E">
              <w:rPr>
                <w:color w:val="FF0000"/>
                <w:sz w:val="22"/>
                <w:szCs w:val="22"/>
              </w:rPr>
              <w:t>Чувашэнерго</w:t>
            </w:r>
            <w:proofErr w:type="spellEnd"/>
            <w:r w:rsidR="005A030E" w:rsidRPr="005A030E">
              <w:rPr>
                <w:color w:val="FF0000"/>
                <w:sz w:val="22"/>
                <w:szCs w:val="22"/>
              </w:rPr>
              <w:t>»</w:t>
            </w:r>
            <w:r w:rsidR="005A030E">
              <w:rPr>
                <w:color w:val="FF0000"/>
                <w:sz w:val="22"/>
                <w:szCs w:val="22"/>
              </w:rPr>
              <w:t>.</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A209BA" w:rsidRPr="00A209BA" w:rsidRDefault="00A209BA" w:rsidP="00A209BA">
            <w:pPr>
              <w:spacing w:after="0"/>
              <w:rPr>
                <w:bCs/>
                <w:iCs/>
                <w:color w:val="FF0000"/>
                <w:spacing w:val="-6"/>
                <w:sz w:val="22"/>
                <w:szCs w:val="22"/>
              </w:rPr>
            </w:pPr>
            <w:r w:rsidRPr="00A209BA">
              <w:rPr>
                <w:bCs/>
                <w:iCs/>
                <w:color w:val="FF0000"/>
                <w:spacing w:val="-6"/>
                <w:sz w:val="22"/>
                <w:szCs w:val="22"/>
              </w:rPr>
              <w:t>I этап «Проектные работы»:</w:t>
            </w:r>
          </w:p>
          <w:p w:rsidR="00A209BA" w:rsidRPr="00A209BA" w:rsidRDefault="00A209BA" w:rsidP="00A209BA">
            <w:pPr>
              <w:spacing w:after="0"/>
              <w:rPr>
                <w:bCs/>
                <w:iCs/>
                <w:color w:val="FF0000"/>
                <w:spacing w:val="-6"/>
                <w:sz w:val="22"/>
                <w:szCs w:val="22"/>
              </w:rPr>
            </w:pPr>
            <w:r>
              <w:rPr>
                <w:bCs/>
                <w:iCs/>
                <w:color w:val="FF0000"/>
                <w:spacing w:val="-6"/>
                <w:sz w:val="22"/>
                <w:szCs w:val="22"/>
              </w:rPr>
              <w:t xml:space="preserve">- </w:t>
            </w:r>
            <w:r w:rsidRPr="00A209BA">
              <w:rPr>
                <w:bCs/>
                <w:iCs/>
                <w:color w:val="FF0000"/>
                <w:spacing w:val="-6"/>
                <w:sz w:val="22"/>
                <w:szCs w:val="22"/>
              </w:rPr>
              <w:t>Срок начала работ – не позднее 5 дней с момента подписания договора;</w:t>
            </w:r>
          </w:p>
          <w:p w:rsidR="00A209BA" w:rsidRPr="00A209BA" w:rsidRDefault="00A209BA" w:rsidP="00A209BA">
            <w:pPr>
              <w:spacing w:after="0"/>
              <w:rPr>
                <w:bCs/>
                <w:iCs/>
                <w:color w:val="FF0000"/>
                <w:spacing w:val="-6"/>
                <w:sz w:val="22"/>
                <w:szCs w:val="22"/>
              </w:rPr>
            </w:pPr>
            <w:r>
              <w:rPr>
                <w:bCs/>
                <w:iCs/>
                <w:color w:val="FF0000"/>
                <w:spacing w:val="-6"/>
                <w:sz w:val="22"/>
                <w:szCs w:val="22"/>
              </w:rPr>
              <w:t xml:space="preserve">- </w:t>
            </w:r>
            <w:r w:rsidRPr="00A209BA">
              <w:rPr>
                <w:bCs/>
                <w:iCs/>
                <w:color w:val="FF0000"/>
                <w:spacing w:val="-6"/>
                <w:sz w:val="22"/>
                <w:szCs w:val="22"/>
              </w:rPr>
              <w:t>Срок завершения работ по I этапу – не позднее 03.12.2023г.</w:t>
            </w:r>
          </w:p>
          <w:p w:rsidR="00A209BA" w:rsidRPr="00A209BA" w:rsidRDefault="00A209BA" w:rsidP="00A209BA">
            <w:pPr>
              <w:spacing w:after="0"/>
              <w:rPr>
                <w:bCs/>
                <w:iCs/>
                <w:color w:val="FF0000"/>
                <w:spacing w:val="-6"/>
                <w:sz w:val="22"/>
                <w:szCs w:val="22"/>
              </w:rPr>
            </w:pPr>
            <w:r w:rsidRPr="00A209BA">
              <w:rPr>
                <w:bCs/>
                <w:iCs/>
                <w:color w:val="FF0000"/>
                <w:spacing w:val="-6"/>
                <w:sz w:val="22"/>
                <w:szCs w:val="22"/>
              </w:rPr>
              <w:t>II этап «Выполнение строительно-монтажных и пуско-наладочных работ»:</w:t>
            </w:r>
          </w:p>
          <w:p w:rsidR="00A209BA" w:rsidRPr="00A209BA" w:rsidRDefault="00A209BA" w:rsidP="00A209BA">
            <w:pPr>
              <w:spacing w:after="0"/>
              <w:rPr>
                <w:bCs/>
                <w:iCs/>
                <w:color w:val="FF0000"/>
                <w:spacing w:val="-6"/>
                <w:sz w:val="22"/>
                <w:szCs w:val="22"/>
              </w:rPr>
            </w:pPr>
            <w:r>
              <w:rPr>
                <w:bCs/>
                <w:iCs/>
                <w:color w:val="FF0000"/>
                <w:spacing w:val="-6"/>
                <w:sz w:val="22"/>
                <w:szCs w:val="22"/>
              </w:rPr>
              <w:t xml:space="preserve">- </w:t>
            </w:r>
            <w:r w:rsidRPr="00A209BA">
              <w:rPr>
                <w:bCs/>
                <w:iCs/>
                <w:color w:val="FF0000"/>
                <w:spacing w:val="-6"/>
                <w:sz w:val="22"/>
                <w:szCs w:val="22"/>
              </w:rPr>
              <w:t>Срок начала работ - не позднее 5 рабочих дней с момента завершения работ по I этапу;</w:t>
            </w:r>
          </w:p>
          <w:p w:rsidR="00A209BA" w:rsidRPr="00A209BA" w:rsidRDefault="00A209BA" w:rsidP="00A209BA">
            <w:pPr>
              <w:spacing w:after="0"/>
              <w:rPr>
                <w:bCs/>
                <w:iCs/>
                <w:color w:val="FF0000"/>
                <w:spacing w:val="-6"/>
                <w:sz w:val="22"/>
                <w:szCs w:val="22"/>
              </w:rPr>
            </w:pPr>
            <w:r>
              <w:rPr>
                <w:bCs/>
                <w:iCs/>
                <w:color w:val="FF0000"/>
                <w:spacing w:val="-6"/>
                <w:sz w:val="22"/>
                <w:szCs w:val="22"/>
              </w:rPr>
              <w:t xml:space="preserve">- </w:t>
            </w:r>
            <w:r w:rsidRPr="00A209BA">
              <w:rPr>
                <w:bCs/>
                <w:iCs/>
                <w:color w:val="FF0000"/>
                <w:spacing w:val="-6"/>
                <w:sz w:val="22"/>
                <w:szCs w:val="22"/>
              </w:rPr>
              <w:t>Срок завершения строительно-монтажных, пуско-наладочных работ –не позднее 22.12.2023г.</w:t>
            </w:r>
          </w:p>
          <w:p w:rsidR="00AA15AD" w:rsidRDefault="00A209BA" w:rsidP="00A209BA">
            <w:pPr>
              <w:spacing w:after="0"/>
              <w:rPr>
                <w:bCs/>
                <w:iCs/>
                <w:color w:val="FF0000"/>
                <w:spacing w:val="-6"/>
                <w:sz w:val="22"/>
                <w:szCs w:val="22"/>
              </w:rPr>
            </w:pPr>
            <w:r w:rsidRPr="00A209BA">
              <w:rPr>
                <w:bCs/>
                <w:iCs/>
                <w:color w:val="FF0000"/>
                <w:spacing w:val="-6"/>
                <w:sz w:val="22"/>
                <w:szCs w:val="22"/>
              </w:rPr>
              <w:t>Срок завершения работ по договору - не позднее 31.12.2023 г.</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727"/>
            <w:bookmarkStart w:id="151" w:name="_Ref354428953"/>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2" w:name="_Hlk119584429"/>
            <w:r w:rsidRPr="00AF14ED">
              <w:rPr>
                <w:b/>
                <w:color w:val="FF0000"/>
                <w:sz w:val="22"/>
                <w:szCs w:val="22"/>
              </w:rPr>
              <w:t xml:space="preserve">Начальная (максимальная) цена договора (цена лота) составляет </w:t>
            </w:r>
            <w:r w:rsidR="00A209BA" w:rsidRPr="00A209BA">
              <w:rPr>
                <w:b/>
                <w:color w:val="FF0000"/>
                <w:sz w:val="22"/>
                <w:szCs w:val="22"/>
              </w:rPr>
              <w:t>23918214,79</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A209BA" w:rsidRPr="00A209BA">
              <w:rPr>
                <w:b/>
                <w:color w:val="FF0000"/>
                <w:sz w:val="22"/>
                <w:szCs w:val="22"/>
              </w:rPr>
              <w:t>Двадцать три миллиона девятьсот восемнадцать тысяч двести четырнадцать рублей 79 коп.</w:t>
            </w:r>
            <w:r w:rsidRPr="00AF14ED">
              <w:rPr>
                <w:b/>
                <w:color w:val="FF0000"/>
                <w:sz w:val="22"/>
                <w:szCs w:val="22"/>
              </w:rPr>
              <w:t>), кроме того,</w:t>
            </w:r>
            <w:r w:rsidRPr="00E23861">
              <w:rPr>
                <w:b/>
                <w:color w:val="FF0000"/>
                <w:sz w:val="22"/>
                <w:szCs w:val="22"/>
              </w:rPr>
              <w:t xml:space="preserve"> НДС в размере 20 % - </w:t>
            </w:r>
            <w:r w:rsidR="00A209BA" w:rsidRPr="00A209BA">
              <w:rPr>
                <w:b/>
                <w:color w:val="FF0000"/>
                <w:sz w:val="22"/>
                <w:szCs w:val="22"/>
              </w:rPr>
              <w:t>4783642,96</w:t>
            </w:r>
            <w:r>
              <w:rPr>
                <w:b/>
                <w:color w:val="FF0000"/>
                <w:sz w:val="22"/>
                <w:szCs w:val="22"/>
              </w:rPr>
              <w:t xml:space="preserve"> </w:t>
            </w:r>
            <w:r w:rsidRPr="00E23861">
              <w:rPr>
                <w:b/>
                <w:color w:val="FF0000"/>
                <w:sz w:val="22"/>
                <w:szCs w:val="22"/>
              </w:rPr>
              <w:t>руб. (</w:t>
            </w:r>
            <w:r w:rsidR="00A209BA" w:rsidRPr="00A209BA">
              <w:rPr>
                <w:b/>
                <w:color w:val="FF0000"/>
                <w:sz w:val="22"/>
                <w:szCs w:val="22"/>
              </w:rPr>
              <w:t>Четыре миллиона семьсот восемьдесят три тысячи шестьсот сорок два рубля 96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 xml:space="preserve">Начальная (максимальная) цена договора (цена лота) с учетом НДС составляет </w:t>
            </w:r>
            <w:r w:rsidR="00A209BA" w:rsidRPr="00A209BA">
              <w:rPr>
                <w:b/>
                <w:color w:val="FF0000"/>
                <w:sz w:val="22"/>
                <w:szCs w:val="22"/>
              </w:rPr>
              <w:t>28701857,75</w:t>
            </w:r>
            <w:r w:rsidR="00A209BA">
              <w:rPr>
                <w:b/>
                <w:color w:val="FF0000"/>
                <w:sz w:val="22"/>
                <w:szCs w:val="22"/>
              </w:rPr>
              <w:t xml:space="preserve"> </w:t>
            </w:r>
            <w:r w:rsidRPr="00AF14ED">
              <w:rPr>
                <w:b/>
                <w:color w:val="FF0000"/>
                <w:sz w:val="22"/>
                <w:szCs w:val="22"/>
              </w:rPr>
              <w:t>руб</w:t>
            </w:r>
            <w:r w:rsidRPr="0097714C">
              <w:rPr>
                <w:b/>
                <w:color w:val="FF0000"/>
                <w:sz w:val="22"/>
                <w:szCs w:val="22"/>
              </w:rPr>
              <w:t>.  (</w:t>
            </w:r>
            <w:r w:rsidR="00A209BA" w:rsidRPr="00A209BA">
              <w:rPr>
                <w:b/>
                <w:color w:val="FF0000"/>
                <w:sz w:val="22"/>
                <w:szCs w:val="22"/>
              </w:rPr>
              <w:t>Двадцать восемь миллионов семьсот одна тысяча восемьсот пятьдесят семь рублей 75 коп.</w:t>
            </w:r>
            <w:r w:rsidRPr="00AF14ED">
              <w:rPr>
                <w:b/>
                <w:color w:val="FF0000"/>
                <w:sz w:val="22"/>
                <w:szCs w:val="22"/>
              </w:rPr>
              <w:t>).</w:t>
            </w:r>
          </w:p>
          <w:bookmarkEnd w:id="152"/>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начала срока подачи заявок: 1</w:t>
            </w:r>
            <w:r w:rsidR="00D77DD3">
              <w:rPr>
                <w:color w:val="FF0000"/>
                <w:sz w:val="22"/>
                <w:szCs w:val="22"/>
                <w:lang w:eastAsia="ru-RU"/>
              </w:rPr>
              <w:t>1</w:t>
            </w:r>
            <w:r w:rsidRPr="00A209BA">
              <w:rPr>
                <w:color w:val="FF0000"/>
                <w:sz w:val="22"/>
                <w:szCs w:val="22"/>
                <w:lang w:eastAsia="ru-RU"/>
              </w:rPr>
              <w:t xml:space="preserve"> июля 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Pr="00A209BA">
              <w:rPr>
                <w:color w:val="FF0000"/>
                <w:sz w:val="22"/>
                <w:szCs w:val="22"/>
                <w:lang w:eastAsia="ru-RU"/>
              </w:rPr>
              <w:t>2</w:t>
            </w:r>
            <w:r w:rsidR="00E61FA4">
              <w:rPr>
                <w:color w:val="FF0000"/>
                <w:sz w:val="22"/>
                <w:szCs w:val="22"/>
                <w:lang w:eastAsia="ru-RU"/>
              </w:rPr>
              <w:t>6</w:t>
            </w:r>
            <w:r w:rsidRPr="00A209BA">
              <w:rPr>
                <w:color w:val="FF0000"/>
                <w:sz w:val="22"/>
                <w:szCs w:val="22"/>
                <w:lang w:eastAsia="ru-RU"/>
              </w:rPr>
              <w:t xml:space="preserve"> ию</w:t>
            </w:r>
            <w:r w:rsidR="00E61FA4">
              <w:rPr>
                <w:color w:val="FF0000"/>
                <w:sz w:val="22"/>
                <w:szCs w:val="22"/>
                <w:lang w:eastAsia="ru-RU"/>
              </w:rPr>
              <w:t>л</w:t>
            </w:r>
            <w:r w:rsidRPr="00A209BA">
              <w:rPr>
                <w:color w:val="FF0000"/>
                <w:sz w:val="22"/>
                <w:szCs w:val="22"/>
                <w:lang w:eastAsia="ru-RU"/>
              </w:rPr>
              <w:t>я 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rsidR="00A209BA" w:rsidRPr="00A209BA" w:rsidRDefault="00A209BA" w:rsidP="00A209BA">
            <w:pPr>
              <w:pStyle w:val="Default"/>
              <w:rPr>
                <w:color w:val="FF0000"/>
                <w:sz w:val="22"/>
                <w:szCs w:val="22"/>
                <w:lang w:eastAsia="ru-RU"/>
              </w:rPr>
            </w:pPr>
            <w:r w:rsidRPr="00A209BA">
              <w:rPr>
                <w:color w:val="FF0000"/>
                <w:sz w:val="22"/>
                <w:szCs w:val="22"/>
                <w:lang w:eastAsia="ru-RU"/>
              </w:rPr>
              <w:t>2</w:t>
            </w:r>
            <w:r w:rsidR="00E61FA4">
              <w:rPr>
                <w:color w:val="FF0000"/>
                <w:sz w:val="22"/>
                <w:szCs w:val="22"/>
                <w:lang w:eastAsia="ru-RU"/>
              </w:rPr>
              <w:t>8</w:t>
            </w:r>
            <w:r w:rsidRPr="00A209BA">
              <w:rPr>
                <w:color w:val="FF0000"/>
                <w:sz w:val="22"/>
                <w:szCs w:val="22"/>
                <w:lang w:eastAsia="ru-RU"/>
              </w:rPr>
              <w:t xml:space="preserve"> ию</w:t>
            </w:r>
            <w:r w:rsidR="00E61FA4">
              <w:rPr>
                <w:color w:val="FF0000"/>
                <w:sz w:val="22"/>
                <w:szCs w:val="22"/>
                <w:lang w:eastAsia="ru-RU"/>
              </w:rPr>
              <w:t>л</w:t>
            </w:r>
            <w:r w:rsidRPr="00A209BA">
              <w:rPr>
                <w:color w:val="FF0000"/>
                <w:sz w:val="22"/>
                <w:szCs w:val="22"/>
                <w:lang w:eastAsia="ru-RU"/>
              </w:rPr>
              <w:t>я 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0</w:t>
            </w:r>
            <w:r w:rsidR="00E61FA4">
              <w:rPr>
                <w:color w:val="FF0000"/>
                <w:sz w:val="22"/>
                <w:szCs w:val="22"/>
                <w:lang w:eastAsia="ru-RU"/>
              </w:rPr>
              <w:t>4</w:t>
            </w:r>
            <w:r w:rsidRPr="00A209BA">
              <w:rPr>
                <w:color w:val="FF0000"/>
                <w:sz w:val="22"/>
                <w:szCs w:val="22"/>
                <w:lang w:eastAsia="ru-RU"/>
              </w:rPr>
              <w:t xml:space="preserve"> </w:t>
            </w:r>
            <w:r w:rsidR="00E61FA4">
              <w:rPr>
                <w:color w:val="FF0000"/>
                <w:sz w:val="22"/>
                <w:szCs w:val="22"/>
                <w:lang w:eastAsia="ru-RU"/>
              </w:rPr>
              <w:t>августа</w:t>
            </w:r>
            <w:r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w:t>
            </w:r>
            <w:r w:rsidRPr="005A50F2">
              <w:rPr>
                <w:bCs/>
                <w:sz w:val="20"/>
                <w:szCs w:val="20"/>
                <w:lang w:eastAsia="en-US"/>
              </w:rPr>
              <w:lastRenderedPageBreak/>
              <w:t xml:space="preserve">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 xml:space="preserve">в случае закупки работ по проектированию, строительству, модернизации и ремонту особо опасных, технически сложных объектов </w:t>
            </w:r>
            <w:r w:rsidRPr="00177DD1">
              <w:rPr>
                <w:sz w:val="22"/>
                <w:szCs w:val="22"/>
              </w:rPr>
              <w:lastRenderedPageBreak/>
              <w:t>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lastRenderedPageBreak/>
              <w:t>1.1. Подрядчик должен быть зарегистрированным в установленном порядке и являться членом саморегулируемой организации в области:</w:t>
            </w:r>
          </w:p>
          <w:p w:rsidR="00D466C9" w:rsidRPr="00D466C9" w:rsidRDefault="00D466C9" w:rsidP="00D466C9">
            <w:pPr>
              <w:tabs>
                <w:tab w:val="left" w:pos="851"/>
                <w:tab w:val="left" w:pos="10182"/>
                <w:tab w:val="left" w:pos="11203"/>
                <w:tab w:val="left" w:pos="13807"/>
                <w:tab w:val="left" w:pos="15354"/>
              </w:tabs>
              <w:spacing w:after="0"/>
              <w:ind w:firstLine="567"/>
              <w:rPr>
                <w:color w:val="FF0000"/>
                <w:szCs w:val="26"/>
              </w:rPr>
            </w:pPr>
            <w:r w:rsidRPr="00D466C9">
              <w:rPr>
                <w:color w:val="FF0000"/>
                <w:szCs w:val="26"/>
              </w:rPr>
              <w:t>- архитектурно-строительного проектирования;</w:t>
            </w:r>
          </w:p>
          <w:p w:rsidR="00D466C9" w:rsidRPr="00D466C9" w:rsidRDefault="00D466C9" w:rsidP="00D466C9">
            <w:pPr>
              <w:tabs>
                <w:tab w:val="left" w:pos="10182"/>
                <w:tab w:val="left" w:pos="11203"/>
                <w:tab w:val="left" w:pos="13807"/>
                <w:tab w:val="left" w:pos="15354"/>
              </w:tabs>
              <w:spacing w:after="0"/>
              <w:ind w:firstLine="567"/>
              <w:rPr>
                <w:color w:val="FF0000"/>
                <w:szCs w:val="26"/>
              </w:rPr>
            </w:pPr>
            <w:r w:rsidRPr="00D466C9">
              <w:rPr>
                <w:color w:val="FF0000"/>
                <w:szCs w:val="26"/>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D466C9" w:rsidRPr="00D466C9" w:rsidRDefault="00D466C9" w:rsidP="00D466C9">
            <w:pPr>
              <w:tabs>
                <w:tab w:val="left" w:pos="10182"/>
                <w:tab w:val="left" w:pos="11203"/>
                <w:tab w:val="left" w:pos="13807"/>
                <w:tab w:val="left" w:pos="15354"/>
              </w:tabs>
              <w:spacing w:after="0"/>
              <w:ind w:firstLine="567"/>
              <w:rPr>
                <w:bCs/>
                <w:color w:val="FF0000"/>
                <w:szCs w:val="26"/>
              </w:rPr>
            </w:pPr>
            <w:r w:rsidRPr="00D466C9">
              <w:rPr>
                <w:bCs/>
                <w:color w:val="FF0000"/>
                <w:szCs w:val="26"/>
              </w:rPr>
              <w:lastRenderedPageBreak/>
              <w:t>1.2. Подрядчик должен иметь необходимые кадровые ресурсы для полного и своевременного выполнения работ.</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1.4. Подрядчик вправе заключать договоры с субподрядчиками на выполнение строительно-монтажных и пусконаладочных работ.</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Привлечение субподрядных организаций на выполнение проектных работ не допускается.</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1.6. Субподрядчик должен быть зарегистрированным в установленном порядке.</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1.8. Субподрядчик должен иметь необходимые кадровые ресурсы для полного и своевременного выполнения работ.</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lastRenderedPageBreak/>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D466C9" w:rsidRPr="00D466C9" w:rsidRDefault="00D466C9" w:rsidP="00D466C9">
            <w:pPr>
              <w:tabs>
                <w:tab w:val="left" w:pos="851"/>
                <w:tab w:val="left" w:pos="10182"/>
                <w:tab w:val="left" w:pos="11203"/>
                <w:tab w:val="left" w:pos="13807"/>
                <w:tab w:val="left" w:pos="15354"/>
              </w:tabs>
              <w:spacing w:after="0"/>
              <w:ind w:firstLine="567"/>
              <w:rPr>
                <w:bCs/>
                <w:color w:val="FF0000"/>
                <w:szCs w:val="26"/>
              </w:rPr>
            </w:pPr>
            <w:r w:rsidRPr="00D466C9">
              <w:rPr>
                <w:bCs/>
                <w:color w:val="FF0000"/>
                <w:szCs w:val="26"/>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rsidR="00C90121" w:rsidRPr="00D466C9" w:rsidRDefault="00C90121" w:rsidP="00745A78">
            <w:pPr>
              <w:spacing w:after="0"/>
              <w:rPr>
                <w:bCs/>
                <w:color w:val="FF0000"/>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E61FA4">
              <w:rPr>
                <w:color w:val="FF0000"/>
                <w:sz w:val="22"/>
                <w:szCs w:val="22"/>
              </w:rPr>
              <w:t>23</w:t>
            </w:r>
            <w:r w:rsidRPr="000E3B80">
              <w:rPr>
                <w:color w:val="FF0000"/>
                <w:sz w:val="22"/>
                <w:szCs w:val="22"/>
              </w:rPr>
              <w:t xml:space="preserve">» </w:t>
            </w:r>
            <w:r w:rsidR="00AA15AD">
              <w:rPr>
                <w:color w:val="FF0000"/>
                <w:sz w:val="22"/>
                <w:szCs w:val="22"/>
              </w:rPr>
              <w:t>ию</w:t>
            </w:r>
            <w:r w:rsidR="00E61FA4">
              <w:rPr>
                <w:color w:val="FF0000"/>
                <w:sz w:val="22"/>
                <w:szCs w:val="22"/>
              </w:rPr>
              <w:t>л</w:t>
            </w:r>
            <w:r w:rsidR="00AA15AD">
              <w:rPr>
                <w:color w:val="FF0000"/>
                <w:sz w:val="22"/>
                <w:szCs w:val="22"/>
              </w:rPr>
              <w:t>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36509A" w:rsidP="0036509A">
            <w:pPr>
              <w:spacing w:after="0"/>
              <w:rPr>
                <w:b/>
                <w:color w:val="FF0000"/>
              </w:rPr>
            </w:pPr>
            <w:r w:rsidRPr="0036509A">
              <w:rPr>
                <w:color w:val="FF0000"/>
              </w:rPr>
              <w:t>1435092,89 (Один миллион четыреста тридцать пять тысяч девяносто два рубля 89 коп.)</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w:t>
            </w:r>
            <w:r w:rsidRPr="00177DD1">
              <w:rPr>
                <w:sz w:val="22"/>
                <w:szCs w:val="22"/>
              </w:rPr>
              <w:lastRenderedPageBreak/>
              <w:t xml:space="preserve">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lastRenderedPageBreak/>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177DD1">
              <w:rPr>
                <w:sz w:val="22"/>
                <w:szCs w:val="22"/>
              </w:rPr>
              <w:lastRenderedPageBreak/>
              <w:t>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4" w:name="_Hlk139536547"/>
      <w:r w:rsidR="00944C76" w:rsidRPr="00592C5D">
        <w:rPr>
          <w:bCs/>
          <w:sz w:val="22"/>
          <w:szCs w:val="22"/>
        </w:rPr>
        <w:t>Календарный план выполнения работ</w:t>
      </w:r>
      <w:bookmarkEnd w:id="16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w:t>
      </w:r>
      <w:r w:rsidR="001225DB" w:rsidRPr="001225DB">
        <w:rPr>
          <w:sz w:val="22"/>
          <w:szCs w:val="22"/>
        </w:rPr>
        <w:lastRenderedPageBreak/>
        <w:t xml:space="preserve">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00354">
      <w:pPr>
        <w:pStyle w:val="afffff4"/>
        <w:numPr>
          <w:ilvl w:val="0"/>
          <w:numId w:val="14"/>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p w:rsidR="008817AD" w:rsidRPr="008C6427" w:rsidRDefault="00EF6612" w:rsidP="00B86D2A">
      <w:pPr>
        <w:pStyle w:val="21"/>
        <w:rPr>
          <w:sz w:val="22"/>
          <w:szCs w:val="22"/>
        </w:rPr>
      </w:pPr>
      <w:bookmarkStart w:id="200" w:name="_Toc507418006"/>
      <w:bookmarkStart w:id="201" w:name="_Toc475438334"/>
      <w:bookmarkStart w:id="202" w:name="_Toc436140128"/>
      <w:bookmarkStart w:id="203" w:name="_Toc307936261"/>
      <w:bookmarkStart w:id="204" w:name="_Toc61602012"/>
      <w:bookmarkEnd w:id="199"/>
      <w:r w:rsidRPr="008C6427">
        <w:rPr>
          <w:sz w:val="22"/>
          <w:szCs w:val="22"/>
        </w:rPr>
        <w:lastRenderedPageBreak/>
        <w:t xml:space="preserve">ФОРМА </w:t>
      </w:r>
      <w:r w:rsidR="00AC1FF1">
        <w:rPr>
          <w:sz w:val="22"/>
          <w:szCs w:val="22"/>
        </w:rPr>
        <w:t>5</w:t>
      </w:r>
      <w:r w:rsidRPr="008C6427">
        <w:rPr>
          <w:sz w:val="22"/>
          <w:szCs w:val="22"/>
        </w:rPr>
        <w:t>.</w:t>
      </w:r>
      <w:bookmarkEnd w:id="200"/>
      <w:bookmarkEnd w:id="201"/>
      <w:bookmarkEnd w:id="202"/>
      <w:bookmarkEnd w:id="20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2" w:name="_Toc345033"/>
      <w:bookmarkStart w:id="21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2"/>
      <w:bookmarkEnd w:id="213"/>
    </w:p>
    <w:p w:rsidR="00576E5E" w:rsidRPr="008C6427" w:rsidRDefault="00576E5E" w:rsidP="00576E5E">
      <w:pPr>
        <w:tabs>
          <w:tab w:val="left" w:pos="1080"/>
        </w:tabs>
        <w:spacing w:after="0"/>
        <w:rPr>
          <w:sz w:val="22"/>
          <w:szCs w:val="22"/>
        </w:rPr>
      </w:pPr>
      <w:bookmarkStart w:id="214" w:name="_Протокол_разногласий_к"/>
      <w:bookmarkEnd w:id="21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5" w:name="_Toc247081584"/>
      <w:r w:rsidRPr="008C6427">
        <w:rPr>
          <w:b/>
          <w:sz w:val="22"/>
          <w:szCs w:val="22"/>
        </w:rPr>
        <w:t>М.П.</w:t>
      </w:r>
      <w:bookmarkEnd w:id="21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6" w:name="_Toc247081585"/>
      <w:r w:rsidRPr="008C6427">
        <w:rPr>
          <w:b/>
          <w:sz w:val="22"/>
          <w:szCs w:val="22"/>
        </w:rPr>
        <w:t>Инструкции по заполнению</w:t>
      </w:r>
      <w:bookmarkEnd w:id="21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7" w:name="_Toc61602021"/>
      <w:bookmarkStart w:id="218" w:name="_Toc166101237"/>
      <w:bookmarkStart w:id="219" w:name="_Ref166247657"/>
      <w:bookmarkStart w:id="220" w:name="_Ref166247661"/>
      <w:bookmarkStart w:id="221" w:name="_Ref166249240"/>
      <w:bookmarkStart w:id="222" w:name="_Ref166249243"/>
      <w:bookmarkStart w:id="223" w:name="_Ref166311450"/>
      <w:bookmarkStart w:id="224" w:name="_Ref166311452"/>
      <w:bookmarkStart w:id="225" w:name="_Ref166334805"/>
      <w:bookmarkStart w:id="226" w:name="_Ref166334809"/>
      <w:bookmarkStart w:id="227" w:name="_Toc291689566"/>
      <w:r w:rsidRPr="008C6427">
        <w:rPr>
          <w:rStyle w:val="15"/>
          <w:b/>
          <w:caps/>
          <w:sz w:val="22"/>
          <w:szCs w:val="22"/>
        </w:rPr>
        <w:lastRenderedPageBreak/>
        <w:t>ТЕХНИЧЕСКАЯ ЧАСТЬ</w:t>
      </w:r>
      <w:bookmarkEnd w:id="21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8" w:name="_Toc61602022"/>
      <w:r w:rsidRPr="008C6427">
        <w:rPr>
          <w:rStyle w:val="15"/>
          <w:b/>
          <w:caps/>
          <w:sz w:val="22"/>
          <w:szCs w:val="22"/>
        </w:rPr>
        <w:lastRenderedPageBreak/>
        <w:t>ПРОЕКТ ДОГОВОРА</w:t>
      </w:r>
      <w:bookmarkEnd w:id="218"/>
      <w:bookmarkEnd w:id="219"/>
      <w:bookmarkEnd w:id="220"/>
      <w:bookmarkEnd w:id="221"/>
      <w:bookmarkEnd w:id="222"/>
      <w:bookmarkEnd w:id="223"/>
      <w:bookmarkEnd w:id="224"/>
      <w:bookmarkEnd w:id="225"/>
      <w:bookmarkEnd w:id="226"/>
      <w:bookmarkEnd w:id="227"/>
      <w:bookmarkEnd w:id="22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9" w:name="_Toc166101238"/>
      <w:bookmarkEnd w:id="229"/>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FFA" w:rsidRDefault="000B5FFA">
      <w:r>
        <w:separator/>
      </w:r>
    </w:p>
    <w:p w:rsidR="000B5FFA" w:rsidRDefault="000B5FFA"/>
  </w:endnote>
  <w:endnote w:type="continuationSeparator" w:id="0">
    <w:p w:rsidR="000B5FFA" w:rsidRDefault="000B5FFA">
      <w:r>
        <w:continuationSeparator/>
      </w:r>
    </w:p>
    <w:p w:rsidR="000B5FFA" w:rsidRDefault="000B5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FFA" w:rsidRDefault="000B5FF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0B5FFA" w:rsidRDefault="000B5FF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FFA" w:rsidRDefault="000B5FFA">
      <w:r>
        <w:separator/>
      </w:r>
    </w:p>
    <w:p w:rsidR="000B5FFA" w:rsidRDefault="000B5FFA"/>
  </w:footnote>
  <w:footnote w:type="continuationSeparator" w:id="0">
    <w:p w:rsidR="000B5FFA" w:rsidRDefault="000B5FFA">
      <w:r>
        <w:continuationSeparator/>
      </w:r>
    </w:p>
    <w:p w:rsidR="000B5FFA" w:rsidRDefault="000B5FFA"/>
  </w:footnote>
  <w:footnote w:id="1">
    <w:p w:rsidR="000B5FFA" w:rsidRDefault="000B5FF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B5FFA" w:rsidRDefault="000B5FF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B5FFA" w:rsidRDefault="000B5FF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B5FFA" w:rsidRDefault="000B5FFA"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596C063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29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3EF4"/>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6C9"/>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77DD3"/>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9729"/>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9470989">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5968E-12B0-4E2D-9221-96E4D43F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57</Pages>
  <Words>19951</Words>
  <Characters>145945</Characters>
  <Application>Microsoft Office Word</Application>
  <DocSecurity>0</DocSecurity>
  <Lines>1216</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37</cp:revision>
  <cp:lastPrinted>2021-01-15T08:18:00Z</cp:lastPrinted>
  <dcterms:created xsi:type="dcterms:W3CDTF">2022-05-17T09:13:00Z</dcterms:created>
  <dcterms:modified xsi:type="dcterms:W3CDTF">2023-07-11T05:04:00Z</dcterms:modified>
</cp:coreProperties>
</file>